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 xml:space="preserve">1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 любой системы, указав ее границы.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Для выбранной системы обоснуйте, что граница системы условна и зависит от цели рассмотрения.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На примере произвольной организации постройте модель состава системы.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Проведите структуризацию выбранной организации, выделив несколько подразделений. Для каждого сформулируйте перечень задач, решаемых в отдельном подразделении.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Изобразите организацию в виде графа небольшой размерности (5-6 вершин).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2 ответить на следующие вопросы: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Что называют элементом системы?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Можно ли одну и ту же систему представить состоящей из различных совокупностей элементов?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Как называют составную часть системы, если она обладает свойствами целостности и </w:t>
      </w:r>
      <w:proofErr w:type="spellStart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коммуникативности</w:t>
      </w:r>
      <w:proofErr w:type="spellEnd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Что понимают под моделью состава системы?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В чем заключается различие между структуризацией и декомпозицией системы?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Приведите примеры сетевых структур.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Какой граф называют ориентированным?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В чем различие между сильными и слабыми связями в иерархических структурах?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Приведите примеры иерархических структур со слабыми связями.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Может ли система быть представлена различными структурами? Обоснуйте свой ответ.</w:t>
      </w:r>
    </w:p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 xml:space="preserve">2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примеры абстрактных и материальных моделей систем.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Обсудите на примере произвольно выбранной системы суть косвенного подобия системы и модели.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С использованием понятийного аппарата аналитических методов формализованного представления систем опишите систему распределения готовой продукции гипотетического предприятия.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Приведите пример стратифицированного представления системы.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3 ответить на следующие вопросы: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Какие типы подобия вам известны?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Приведите пример прямого и косвенного подобия.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Что понимают под вербальным описанием системы?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Что влияет на выбор того или иного метода формализованного представления системы?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Назовите основные понятия, на которых базируются лингвистические методы описания систем.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Можно ли, в процессе изучения системы менять свое представление о системе на верхней страте?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Что понимают под эшелоном?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Примером иерархической структуры какого вида являются холдинги?</w:t>
      </w:r>
    </w:p>
    <w:p w:rsid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</w:p>
    <w:p w:rsid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</w:p>
    <w:p w:rsid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</w:p>
    <w:p w:rsid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</w:p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lastRenderedPageBreak/>
        <w:t xml:space="preserve">3 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  <w:proofErr w:type="gramEnd"/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Приведите примеры движения систем.</w:t>
      </w:r>
    </w:p>
    <w:p w:rsidR="007D3902" w:rsidRPr="007D3902" w:rsidRDefault="007D3902" w:rsidP="007D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произвольно выбранной системы определите цели.</w:t>
      </w:r>
    </w:p>
    <w:p w:rsidR="007D3902" w:rsidRPr="007D3902" w:rsidRDefault="007D3902" w:rsidP="007D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Приведите пример ценностно-ориентированной системы.</w:t>
      </w:r>
    </w:p>
    <w:p w:rsidR="007D3902" w:rsidRPr="007D3902" w:rsidRDefault="007D3902" w:rsidP="007D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Обсудите пример «Пирровой победы». Что понимается под выражением «Пиррова победа»?</w:t>
      </w:r>
    </w:p>
    <w:p w:rsidR="007D3902" w:rsidRPr="007D3902" w:rsidRDefault="007D3902" w:rsidP="007D3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Приведите пример системы и сформулируйте для системы целевую функцию с использованием принципов однозначности и управляемости.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4 ответить на следующие вопросы: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понимают под движением системы?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 виды целей могут быть у системы?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чего зависит достижимость цели?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называют критерием цели?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 понимается под общими ценностями системы?</w:t>
      </w:r>
    </w:p>
    <w:p w:rsidR="007D3902" w:rsidRPr="007D3902" w:rsidRDefault="007D3902" w:rsidP="007D3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Сформулируйте основные принципы формирования целевых функций в формализуемых системах.</w:t>
      </w:r>
    </w:p>
    <w:p w:rsidR="007D3902" w:rsidRDefault="007D3902" w:rsidP="007D3902">
      <w:pPr>
        <w:shd w:val="clear" w:color="auto" w:fill="FFFFFF"/>
        <w:spacing w:before="240" w:after="96" w:line="240" w:lineRule="auto"/>
        <w:ind w:left="360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</w:p>
    <w:p w:rsidR="007D3902" w:rsidRPr="007D3902" w:rsidRDefault="007D3902" w:rsidP="007D3902">
      <w:pPr>
        <w:shd w:val="clear" w:color="auto" w:fill="FFFFFF"/>
        <w:spacing w:before="240" w:after="96" w:line="240" w:lineRule="auto"/>
        <w:ind w:left="360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 xml:space="preserve">4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 воздействий на финансовую систему.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Обоснуйте различие между управлением как управленческой деятельностью и управлением как процессом.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Приведите пример замкнутого и разомкнутого управления.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Обсудите на примере процессов производства товаров и услуг принципы положительной и отрицательной обратных связей.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Приведите пример системы, в которой наблюдается устойчивость «в малом».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Приведите пример адаптивного управления, в результате которого изменяется структура системы.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Приведите пример жесткого управления.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5 ответить на следующие вопросы: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Что понимают под управлением?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Каким образом может осуществляться воздействие на систему?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чем различие между замкнутым и разомкнутым контуром управления?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Что понимается под «неполной управляемостью» экономической системы?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При каких условиях система устойчива «в большом»?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Какие возмущающие последствия, в соответствии с их влиянием на экономическую систему, называют нейтральными?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Может ли экономическая система в условиях глобальной неустойчивости достигать локальной устойчивости? Приведите примеры.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Что понимают под потенциалом экономической системы?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На основе какого признака определяют тип управления?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чем суть принципа управления с упреждением? Приведите пример.</w:t>
      </w:r>
    </w:p>
    <w:p w:rsidR="007D3902" w:rsidRPr="007D3902" w:rsidRDefault="007D3902" w:rsidP="007D3902">
      <w:pPr>
        <w:pStyle w:val="a5"/>
        <w:numPr>
          <w:ilvl w:val="0"/>
          <w:numId w:val="2"/>
        </w:num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Что понимают под организацией управляемой системы?</w:t>
      </w:r>
    </w:p>
    <w:p w:rsidR="006C2EF4" w:rsidRDefault="006C2EF4"/>
    <w:p w:rsidR="007D3902" w:rsidRDefault="007D3902"/>
    <w:p w:rsidR="007D3902" w:rsidRDefault="007D3902"/>
    <w:p w:rsidR="007D3902" w:rsidRDefault="007D3902"/>
    <w:p w:rsidR="007D3902" w:rsidRDefault="007D3902"/>
    <w:p w:rsidR="007D3902" w:rsidRDefault="007D3902"/>
    <w:p w:rsidR="007D3902" w:rsidRDefault="007D3902"/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lastRenderedPageBreak/>
        <w:t xml:space="preserve">5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 осведомительной и управляющей информации в системе. Обоснуйте различие.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На примере работы брокера на бирже перечислите основные свойства информации.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На каких условиях можно отнести либо к статическим, либо </w:t>
      </w:r>
      <w:proofErr w:type="gramStart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динамическим дымовые сигналы</w:t>
      </w:r>
      <w:proofErr w:type="gramEnd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запах, голографические изображения. Обсудите пример.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Приведите пример относительности значимости и своевременности информации.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Обоснуйте причину бесполезности информации «в отрыве» от конкретной системы.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Приведите пример статического сигнала.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На примере многоуровневой организации обоснуйте особенности обработки управленческой информации.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6 ответить на следующие вопросы: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Какую информацию принято называть осведомительной?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</w:t>
      </w:r>
      <w:proofErr w:type="gramStart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заключается</w:t>
      </w:r>
      <w:proofErr w:type="gramEnd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свойство доступности информации?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Как можно оценить меру полезности информации?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Что называется сигналом?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Может ли информация не иметь материального носителя?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</w:t>
      </w:r>
      <w:proofErr w:type="gramStart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заключается</w:t>
      </w:r>
      <w:proofErr w:type="gramEnd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относительность свойств информации?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С помощью чего осуществляется преобразование информации о состоянии системы в сигнал?</w:t>
      </w:r>
    </w:p>
    <w:p w:rsid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Какие правила существуют для обработки информации в иерархических системах?</w:t>
      </w:r>
    </w:p>
    <w:p w:rsid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 xml:space="preserve">6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 организации, сформулируйте проблему.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Для выбранной организации постройте модель системы, сформулируйте проблематику.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С использованием одного из способов генерации альтернатив предложите решение проблемы.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7 ответить на следующие вопросы: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чем суть задачи составления титульного списка?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чем суть задачи определения оптимальной очередности разработки?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Перечислите основные процедуры системного анализа?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Перечислите источники неопределенности в итоговых результатах системного анализа?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Какие виды ресурсов используются при реализации задач системного анализа?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Что называется проблематикой? Чем вызвана необходимость построения проблематики?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Какие способы генерации альтернатив вам известны?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В чем заключаются главные особенности мозгового штурма?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Какова основная идея </w:t>
      </w:r>
      <w:proofErr w:type="spellStart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синектики</w:t>
      </w:r>
      <w:proofErr w:type="spellEnd"/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чем заключается особенность использования метода сценариев.</w:t>
      </w:r>
    </w:p>
    <w:p w:rsidR="007D3902" w:rsidRDefault="007D3902"/>
    <w:p w:rsidR="007D3902" w:rsidRPr="007D3902" w:rsidRDefault="007D3902" w:rsidP="007D39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lastRenderedPageBreak/>
        <w:t>7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 xml:space="preserve"> </w:t>
      </w:r>
      <w:r w:rsidRPr="007D3902">
        <w:rPr>
          <w:rFonts w:ascii="Arial" w:eastAsia="Times New Roman" w:hAnsi="Arial" w:cs="Arial"/>
          <w:b/>
          <w:bCs/>
          <w:color w:val="867646"/>
          <w:sz w:val="30"/>
          <w:szCs w:val="30"/>
          <w:lang w:eastAsia="ru-RU"/>
        </w:rPr>
        <w:t>Практикум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Выполнить упражнения: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Приведите пример натурного эксперимента.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Приведите пример промышленного эксперимента. В чем заключается особенность проведения промышленных экспериментов.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Обсудите рейтинг лучших студентов потока. С помощью какой шкалы определяется лучший студент.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b/>
          <w:bCs/>
          <w:color w:val="910025"/>
          <w:sz w:val="18"/>
          <w:szCs w:val="18"/>
          <w:lang w:eastAsia="ru-RU"/>
        </w:rPr>
        <w:t>Для самооценки по теме 8 ответить на следующие вопросы: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Перечислите основные элементы эксперимента.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чем заключается различие между качественным и количественным экспериментом.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Какие основные недостатки проведения машинных экспериментов?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С какой целью осуществляется количественный эксперимент?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Перечислите типы экспериментов.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Какие типы шкал вам известны?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Можно ли при использовании номинальной шкалы установить качественные различия между измеряемыми объектами.</w:t>
      </w:r>
    </w:p>
    <w:p w:rsidR="007D3902" w:rsidRPr="007D3902" w:rsidRDefault="007D3902" w:rsidP="007D3902">
      <w:pPr>
        <w:shd w:val="clear" w:color="auto" w:fill="FFFFFF"/>
        <w:spacing w:after="168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39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Приведите примеры порядковых шкал.</w:t>
      </w:r>
    </w:p>
    <w:p w:rsidR="007D3902" w:rsidRDefault="007D3902"/>
    <w:sectPr w:rsidR="007D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3DED"/>
    <w:multiLevelType w:val="multilevel"/>
    <w:tmpl w:val="D15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A343A"/>
    <w:multiLevelType w:val="multilevel"/>
    <w:tmpl w:val="B0F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C"/>
    <w:rsid w:val="006C2EF4"/>
    <w:rsid w:val="007D3902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DE5"/>
  <w15:chartTrackingRefBased/>
  <w15:docId w15:val="{FA3E72FF-5498-41D1-8AAE-7A828A6B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ыделение"/>
    <w:basedOn w:val="a0"/>
    <w:rsid w:val="007D3902"/>
  </w:style>
  <w:style w:type="paragraph" w:styleId="a5">
    <w:name w:val="List Paragraph"/>
    <w:basedOn w:val="a"/>
    <w:uiPriority w:val="34"/>
    <w:qFormat/>
    <w:rsid w:val="007D3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4633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840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40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064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1096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617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743">
              <w:marLeft w:val="0"/>
              <w:marRight w:val="0"/>
              <w:marTop w:val="24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2019-07-01T07:13:00Z</dcterms:created>
  <dcterms:modified xsi:type="dcterms:W3CDTF">2019-07-01T07:17:00Z</dcterms:modified>
</cp:coreProperties>
</file>